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42" w:rsidRPr="00C41F42" w:rsidRDefault="00C41F42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41F42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283.5pt;margin-top:29.2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  <w:r w:rsidRPr="00C41F4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ХАНТЫ-МАНСИЙСКИЙ РАЙОН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41F42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41F4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C41F42">
      <w:pPr>
        <w:pStyle w:val="a8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AC2AD8">
        <w:rPr>
          <w:rFonts w:ascii="Times New Roman" w:hAnsi="Times New Roman"/>
          <w:sz w:val="28"/>
          <w:szCs w:val="28"/>
        </w:rPr>
        <w:t>22.05.2019</w:t>
      </w:r>
      <w:r w:rsidRPr="00C41F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AC2AD8">
        <w:rPr>
          <w:rFonts w:ascii="Times New Roman" w:hAnsi="Times New Roman"/>
          <w:sz w:val="28"/>
          <w:szCs w:val="28"/>
        </w:rPr>
        <w:t xml:space="preserve">          </w:t>
      </w:r>
      <w:r w:rsidRPr="00C41F42">
        <w:rPr>
          <w:rFonts w:ascii="Times New Roman" w:hAnsi="Times New Roman"/>
          <w:sz w:val="28"/>
          <w:szCs w:val="28"/>
        </w:rPr>
        <w:t xml:space="preserve"> № </w:t>
      </w:r>
      <w:r w:rsidR="00AC2AD8">
        <w:rPr>
          <w:rFonts w:ascii="Times New Roman" w:hAnsi="Times New Roman"/>
          <w:sz w:val="28"/>
          <w:szCs w:val="28"/>
        </w:rPr>
        <w:t>138</w:t>
      </w:r>
    </w:p>
    <w:p w:rsidR="00C41F42" w:rsidRPr="00C41F42" w:rsidRDefault="00C41F42" w:rsidP="00C41F42">
      <w:pPr>
        <w:pStyle w:val="a8"/>
        <w:rPr>
          <w:rFonts w:ascii="Times New Roman" w:hAnsi="Times New Roman"/>
          <w:i/>
          <w:sz w:val="24"/>
          <w:szCs w:val="24"/>
        </w:rPr>
      </w:pPr>
      <w:r w:rsidRPr="00C41F4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41F42" w:rsidRPr="00C41F42" w:rsidRDefault="00C41F42" w:rsidP="00C41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C41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C41F42">
        <w:rPr>
          <w:rFonts w:ascii="Times New Roman" w:hAnsi="Times New Roman"/>
          <w:sz w:val="28"/>
          <w:szCs w:val="28"/>
        </w:rPr>
        <w:t>в постановление</w:t>
      </w:r>
    </w:p>
    <w:p w:rsidR="00C41F42" w:rsidRDefault="002F4B17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2F4B17" w:rsidP="00C41F42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hAnsi="Times New Roman"/>
          <w:sz w:val="28"/>
          <w:szCs w:val="28"/>
        </w:rPr>
        <w:t xml:space="preserve">района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41F42" w:rsidRDefault="004B4497" w:rsidP="00C41F42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«</w:t>
      </w:r>
      <w:r w:rsidR="00011976" w:rsidRPr="00C41F42">
        <w:rPr>
          <w:rFonts w:ascii="Times New Roman" w:hAnsi="Times New Roman"/>
          <w:bCs/>
          <w:sz w:val="28"/>
          <w:szCs w:val="28"/>
        </w:rPr>
        <w:t>О</w:t>
      </w:r>
      <w:r w:rsidR="006964E6" w:rsidRPr="00C41F42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C41F42">
        <w:rPr>
          <w:rFonts w:ascii="Times New Roman" w:hAnsi="Times New Roman"/>
          <w:bCs/>
          <w:sz w:val="28"/>
          <w:szCs w:val="28"/>
        </w:rPr>
        <w:t>е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C41F42">
        <w:rPr>
          <w:rFonts w:ascii="Times New Roman" w:hAnsi="Times New Roman"/>
          <w:bCs/>
          <w:sz w:val="28"/>
          <w:szCs w:val="28"/>
        </w:rPr>
        <w:t>Ханты-</w:t>
      </w:r>
    </w:p>
    <w:p w:rsidR="00C41F42" w:rsidRDefault="00B53A01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Мансийского района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sz w:val="28"/>
          <w:szCs w:val="28"/>
        </w:rPr>
        <w:t>«Обеспечение</w:t>
      </w:r>
      <w:r w:rsidR="002F4B17" w:rsidRP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CC5A1C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C41F42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C41F42">
        <w:rPr>
          <w:rFonts w:ascii="Times New Roman" w:hAnsi="Times New Roman"/>
          <w:sz w:val="28"/>
          <w:szCs w:val="28"/>
        </w:rPr>
        <w:t>Ханты-</w:t>
      </w:r>
    </w:p>
    <w:p w:rsidR="006964E6" w:rsidRPr="00C41F42" w:rsidRDefault="006964E6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Мансийского района на 201</w:t>
      </w:r>
      <w:r w:rsidR="00472253" w:rsidRPr="00C41F42">
        <w:rPr>
          <w:rFonts w:ascii="Times New Roman" w:hAnsi="Times New Roman"/>
          <w:sz w:val="28"/>
          <w:szCs w:val="28"/>
        </w:rPr>
        <w:t>9</w:t>
      </w:r>
      <w:r w:rsidRPr="00C41F42">
        <w:rPr>
          <w:rFonts w:ascii="Times New Roman" w:hAnsi="Times New Roman"/>
          <w:sz w:val="28"/>
          <w:szCs w:val="28"/>
        </w:rPr>
        <w:t xml:space="preserve"> – 20</w:t>
      </w:r>
      <w:r w:rsidR="009A401C" w:rsidRPr="00C41F42">
        <w:rPr>
          <w:rFonts w:ascii="Times New Roman" w:hAnsi="Times New Roman"/>
          <w:sz w:val="28"/>
          <w:szCs w:val="28"/>
        </w:rPr>
        <w:t>2</w:t>
      </w:r>
      <w:r w:rsidR="00472253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 годы»</w:t>
      </w:r>
    </w:p>
    <w:p w:rsidR="00CC5A1C" w:rsidRPr="00C41F42" w:rsidRDefault="00CC5A1C" w:rsidP="00C4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C4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C41F42" w:rsidRDefault="00472253" w:rsidP="00C4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0D2EA0" w:rsidRPr="00C41F42">
        <w:rPr>
          <w:rFonts w:ascii="Times New Roman" w:hAnsi="Times New Roman"/>
          <w:sz w:val="28"/>
          <w:szCs w:val="28"/>
        </w:rPr>
        <w:t xml:space="preserve">, </w:t>
      </w:r>
      <w:r w:rsidR="00B53A01" w:rsidRPr="00C41F42">
        <w:rPr>
          <w:rFonts w:ascii="Times New Roman" w:hAnsi="Times New Roman"/>
          <w:sz w:val="28"/>
          <w:szCs w:val="28"/>
        </w:rPr>
        <w:t xml:space="preserve">на основании </w:t>
      </w:r>
      <w:r w:rsidR="000D2EA0" w:rsidRPr="00C41F42">
        <w:rPr>
          <w:rFonts w:ascii="Times New Roman" w:hAnsi="Times New Roman"/>
          <w:sz w:val="28"/>
          <w:szCs w:val="28"/>
        </w:rPr>
        <w:t>Устав</w:t>
      </w:r>
      <w:r w:rsidR="00B53A01" w:rsidRPr="00C41F42">
        <w:rPr>
          <w:rFonts w:ascii="Times New Roman" w:hAnsi="Times New Roman"/>
          <w:sz w:val="28"/>
          <w:szCs w:val="28"/>
        </w:rPr>
        <w:t>а</w:t>
      </w:r>
      <w:r w:rsidR="000D2EA0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CC5A1C" w:rsidRPr="00C41F42" w:rsidRDefault="00CC5A1C" w:rsidP="00C4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253" w:rsidRPr="00C41F42" w:rsidRDefault="00472253" w:rsidP="00C4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2F4B17" w:rsidRPr="00C41F42">
        <w:rPr>
          <w:rFonts w:ascii="Times New Roman" w:eastAsia="Calibri" w:hAnsi="Times New Roman"/>
          <w:sz w:val="28"/>
          <w:szCs w:val="28"/>
          <w:lang w:eastAsia="en-US"/>
        </w:rPr>
        <w:t>Внести в постановление администрации Ханты-Мансийского района от 12 ноября 2018 года № 322 «</w:t>
      </w:r>
      <w:r w:rsidR="002F4B17" w:rsidRPr="00C41F42">
        <w:rPr>
          <w:rFonts w:ascii="Times New Roman" w:hAnsi="Times New Roman"/>
          <w:sz w:val="28"/>
          <w:szCs w:val="28"/>
        </w:rPr>
        <w:t>О муниципальной программ</w:t>
      </w:r>
      <w:r w:rsidR="00011976" w:rsidRPr="00C41F42">
        <w:rPr>
          <w:rFonts w:ascii="Times New Roman" w:hAnsi="Times New Roman"/>
          <w:sz w:val="28"/>
          <w:szCs w:val="28"/>
        </w:rPr>
        <w:t>е</w:t>
      </w:r>
      <w:r w:rsidR="00B53A01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F4B17" w:rsidRPr="00C41F42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Ханты-Мансийского района на 2019 – 2021 годы» изменения, изложив приложение к постановлению в новой редакции: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«Приложение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2F4B17" w:rsidRPr="00C41F42">
        <w:rPr>
          <w:rFonts w:ascii="Times New Roman" w:hAnsi="Times New Roman"/>
          <w:sz w:val="28"/>
          <w:szCs w:val="28"/>
        </w:rPr>
        <w:t>12</w:t>
      </w:r>
      <w:r w:rsidRPr="00C41F42">
        <w:rPr>
          <w:rFonts w:ascii="Times New Roman" w:hAnsi="Times New Roman"/>
          <w:sz w:val="28"/>
          <w:szCs w:val="28"/>
        </w:rPr>
        <w:t>.</w:t>
      </w:r>
      <w:r w:rsidR="002F4B17" w:rsidRPr="00C41F42">
        <w:rPr>
          <w:rFonts w:ascii="Times New Roman" w:hAnsi="Times New Roman"/>
          <w:sz w:val="28"/>
          <w:szCs w:val="28"/>
        </w:rPr>
        <w:t>11.2018</w:t>
      </w:r>
      <w:r w:rsidRPr="00C41F42">
        <w:rPr>
          <w:rFonts w:ascii="Times New Roman" w:hAnsi="Times New Roman"/>
          <w:sz w:val="28"/>
          <w:szCs w:val="28"/>
        </w:rPr>
        <w:t xml:space="preserve"> № </w:t>
      </w:r>
      <w:r w:rsidR="002F4B17" w:rsidRPr="00C41F42">
        <w:rPr>
          <w:rFonts w:ascii="Times New Roman" w:hAnsi="Times New Roman"/>
          <w:sz w:val="28"/>
          <w:szCs w:val="28"/>
        </w:rPr>
        <w:t>322</w:t>
      </w:r>
    </w:p>
    <w:p w:rsidR="00F12ED3" w:rsidRPr="00C41F42" w:rsidRDefault="00F12ED3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5D637D" w:rsidRPr="00C41F42" w:rsidRDefault="005D637D" w:rsidP="00C41F42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6566"/>
      </w:tblGrid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5D637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экологической безопасности Ханты-Мансийского района на 20</w:t>
            </w:r>
            <w:r w:rsidR="00572EAF" w:rsidRPr="00C41F42">
              <w:rPr>
                <w:rFonts w:ascii="Times New Roman" w:hAnsi="Times New Roman"/>
                <w:sz w:val="28"/>
                <w:szCs w:val="28"/>
              </w:rPr>
              <w:t>19</w:t>
            </w:r>
            <w:r w:rsidRPr="00C41F42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C41F42">
              <w:rPr>
                <w:rFonts w:ascii="Times New Roman" w:hAnsi="Times New Roman"/>
                <w:sz w:val="28"/>
                <w:szCs w:val="28"/>
              </w:rPr>
              <w:t>2</w:t>
            </w:r>
            <w:r w:rsidR="00572EAF" w:rsidRPr="00C41F42">
              <w:rPr>
                <w:rFonts w:ascii="Times New Roman" w:hAnsi="Times New Roman"/>
                <w:sz w:val="28"/>
                <w:szCs w:val="28"/>
              </w:rPr>
              <w:t>1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Дата утвер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«Обеспечение экологической безопасности Ханты-Мансийского района на 2019 – 2021 годы»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E56F89" w:rsidRPr="00C41F42" w:rsidRDefault="00E56F89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архитектуры и ЖКХ (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УКСиР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B174D8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 xml:space="preserve">Цель муниципальной </w:t>
            </w:r>
            <w:r w:rsidRPr="00C41F42">
              <w:rPr>
                <w:rFonts w:ascii="Times New Roman" w:hAnsi="Times New Roman"/>
                <w:sz w:val="28"/>
                <w:szCs w:val="28"/>
              </w:rPr>
              <w:lastRenderedPageBreak/>
              <w:t>програ</w:t>
            </w:r>
            <w:r w:rsidRPr="00C41F42">
              <w:rPr>
                <w:rFonts w:ascii="Times New Roman" w:hAnsi="Times New Roman"/>
                <w:sz w:val="28"/>
                <w:szCs w:val="28"/>
              </w:rPr>
              <w:t>м</w:t>
            </w:r>
            <w:r w:rsidRPr="00C41F42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охранение благоприятной окружающей среды и биологического разнообразия в интересах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настоящего и будущего поколений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A67E9F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Задач</w:t>
            </w:r>
            <w:r w:rsidR="004903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19728D" w:rsidRPr="00C41F42" w:rsidRDefault="00657757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C41F42" w:rsidRDefault="0019728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4D4BD3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566" w:type="dxa"/>
            <w:shd w:val="clear" w:color="auto" w:fill="auto"/>
          </w:tcPr>
          <w:p w:rsidR="00B174D8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4D4BD3" w:rsidRPr="00C41F42" w:rsidRDefault="004D4BD3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C41F42" w:rsidRDefault="004D4BD3" w:rsidP="00C41F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566" w:type="dxa"/>
            <w:shd w:val="clear" w:color="auto" w:fill="auto"/>
          </w:tcPr>
          <w:p w:rsidR="00572EAF" w:rsidRPr="00C41F42" w:rsidRDefault="00C41F4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финансовое обеспечение отсутствует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Целевые показат</w:t>
            </w:r>
            <w:r w:rsidRPr="00C41F42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F42">
              <w:rPr>
                <w:rFonts w:ascii="Times New Roman" w:hAnsi="Times New Roman"/>
                <w:sz w:val="28"/>
                <w:szCs w:val="28"/>
              </w:rPr>
              <w:t>ли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FA1352" w:rsidRPr="00C41F42" w:rsidRDefault="00D415D3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C41F42" w:rsidRDefault="00FA135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У</w:t>
            </w:r>
            <w:r w:rsidR="00735B29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величение очищенной от бытового мусора 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береговой линии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8,7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5D637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CD357A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002AD4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бщий объем финансирования Программы составляет </w:t>
            </w:r>
            <w:r w:rsidR="005C6B7E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  <w:r w:rsidR="00297C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="005C6B7E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497</w:t>
            </w:r>
            <w:r w:rsidR="00297C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5C6B7E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="00D11C89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  <w:p w:rsidR="005D637D" w:rsidRPr="00C41F42" w:rsidRDefault="005D637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 –</w:t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E274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5C6B7E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8E274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="005C6B7E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281</w:t>
            </w:r>
            <w:r w:rsidR="008E274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5C6B7E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</w:t>
            </w:r>
            <w:r w:rsidR="004A3C1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рублей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5D637D" w:rsidRPr="00C41F42" w:rsidRDefault="005D637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CD357A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 – </w:t>
            </w:r>
            <w:r w:rsidR="00ED1982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108,1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="00ED1982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BD3734" w:rsidRPr="00C41F42" w:rsidRDefault="00CD357A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  <w:r w:rsid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 – 108,1 тыс. рублей</w:t>
            </w:r>
          </w:p>
        </w:tc>
      </w:tr>
    </w:tbl>
    <w:p w:rsidR="007F1183" w:rsidRPr="00C41F42" w:rsidRDefault="00C024EE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002AD4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. </w:t>
      </w:r>
      <w:r w:rsidR="00B3205A" w:rsidRPr="00C41F4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</w:t>
      </w:r>
      <w:r w:rsidR="00C41F42">
        <w:rPr>
          <w:rFonts w:ascii="Times New Roman" w:hAnsi="Times New Roman"/>
          <w:sz w:val="28"/>
          <w:szCs w:val="28"/>
        </w:rPr>
        <w:t>и</w:t>
      </w:r>
    </w:p>
    <w:p w:rsidR="007F76B2" w:rsidRPr="00C41F42" w:rsidRDefault="007F76B2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6B2" w:rsidRPr="00C41F42" w:rsidRDefault="001B306A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</w:t>
      </w:r>
      <w:r w:rsidR="0041535E" w:rsidRPr="00C41F42">
        <w:rPr>
          <w:rFonts w:ascii="Times New Roman" w:hAnsi="Times New Roman"/>
          <w:sz w:val="28"/>
          <w:szCs w:val="28"/>
        </w:rPr>
        <w:t>униципальная программа содержит меры, направленные на:</w:t>
      </w:r>
    </w:p>
    <w:p w:rsidR="00FF0820" w:rsidRPr="00C41F42" w:rsidRDefault="00FF0820" w:rsidP="00C41F42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 по созданию благоприятных условий для привлечения инвестиций в мероприятия, направленные на снижение негативного воздействия на окружающую среду, ликвидацию накопленного экологического ущерба, внедрение экологически безопасных и малоотходных технологий.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Одним из приоритетных направлений по привлечению инвестиций является сфера обращения с т</w:t>
      </w:r>
      <w:r w:rsidR="003D1C33" w:rsidRPr="00C41F42">
        <w:rPr>
          <w:rFonts w:ascii="Times New Roman" w:hAnsi="Times New Roman"/>
          <w:sz w:val="28"/>
          <w:szCs w:val="28"/>
        </w:rPr>
        <w:t>вердыми коммунальными отходами. На территории Ханты-Мансийского района разработан ряд нормативных правовых актов</w:t>
      </w:r>
      <w:r w:rsidR="00711B63" w:rsidRPr="00C41F42">
        <w:rPr>
          <w:rFonts w:ascii="Times New Roman" w:hAnsi="Times New Roman"/>
          <w:sz w:val="28"/>
          <w:szCs w:val="28"/>
        </w:rPr>
        <w:t xml:space="preserve">, позволяющих оценить </w:t>
      </w:r>
      <w:r w:rsidRPr="00C41F42">
        <w:rPr>
          <w:rFonts w:ascii="Times New Roman" w:hAnsi="Times New Roman"/>
          <w:sz w:val="28"/>
          <w:szCs w:val="28"/>
        </w:rPr>
        <w:t xml:space="preserve">существующую ситуацию, определить направление </w:t>
      </w:r>
      <w:r w:rsidR="00711B63" w:rsidRPr="00C41F42">
        <w:rPr>
          <w:rFonts w:ascii="Times New Roman" w:hAnsi="Times New Roman"/>
          <w:sz w:val="28"/>
          <w:szCs w:val="28"/>
        </w:rPr>
        <w:t>муниципальной</w:t>
      </w:r>
      <w:r w:rsidRPr="00C41F42">
        <w:rPr>
          <w:rFonts w:ascii="Times New Roman" w:hAnsi="Times New Roman"/>
          <w:sz w:val="28"/>
          <w:szCs w:val="28"/>
        </w:rPr>
        <w:t xml:space="preserve"> политики в области обращения с отходами. Среди них </w:t>
      </w:r>
      <w:r w:rsidR="00711B63" w:rsidRPr="00C41F42">
        <w:rPr>
          <w:rFonts w:ascii="Times New Roman" w:hAnsi="Times New Roman"/>
          <w:sz w:val="28"/>
          <w:szCs w:val="28"/>
        </w:rPr>
        <w:t>–</w:t>
      </w:r>
      <w:r w:rsidR="00DF6043" w:rsidRPr="00C41F42">
        <w:rPr>
          <w:rFonts w:ascii="Times New Roman" w:hAnsi="Times New Roman"/>
          <w:sz w:val="28"/>
          <w:szCs w:val="28"/>
        </w:rPr>
        <w:t xml:space="preserve"> Генеральная схема очистки территории Ханты-Мансийского района, утвержденная постановлением администрации Ханты-Мансийс</w:t>
      </w:r>
      <w:r w:rsidR="001D1EC2" w:rsidRPr="00C41F42">
        <w:rPr>
          <w:rFonts w:ascii="Times New Roman" w:hAnsi="Times New Roman"/>
          <w:sz w:val="28"/>
          <w:szCs w:val="28"/>
        </w:rPr>
        <w:t>кого района от 06.05.2014 № 101</w:t>
      </w:r>
      <w:r w:rsidR="006F5346" w:rsidRPr="00C41F42">
        <w:rPr>
          <w:rFonts w:ascii="Times New Roman" w:hAnsi="Times New Roman"/>
          <w:sz w:val="28"/>
          <w:szCs w:val="28"/>
        </w:rPr>
        <w:t>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923FF1" w:rsidRPr="00C41F42">
        <w:rPr>
          <w:rFonts w:ascii="Times New Roman" w:hAnsi="Times New Roman"/>
          <w:sz w:val="28"/>
          <w:szCs w:val="28"/>
        </w:rPr>
        <w:t xml:space="preserve">реализация </w:t>
      </w:r>
      <w:r w:rsidRPr="00C41F42">
        <w:rPr>
          <w:rFonts w:ascii="Times New Roman" w:hAnsi="Times New Roman"/>
          <w:sz w:val="28"/>
          <w:szCs w:val="28"/>
        </w:rPr>
        <w:t xml:space="preserve">мероприятий по формированию благоприятной деловой среды </w:t>
      </w:r>
      <w:r w:rsidR="00923FF1" w:rsidRPr="00C41F42">
        <w:rPr>
          <w:rFonts w:ascii="Times New Roman" w:hAnsi="Times New Roman"/>
          <w:sz w:val="28"/>
          <w:szCs w:val="28"/>
        </w:rPr>
        <w:t>не осуществляется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277F16" w:rsidRPr="00C41F42" w:rsidRDefault="00277F16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Программой не предусмотрена реализация инвестиционных проектов.</w:t>
      </w:r>
    </w:p>
    <w:p w:rsidR="006C767A" w:rsidRPr="00C41F42" w:rsidRDefault="00AB2E7A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C767A" w:rsidRPr="00C41F42">
        <w:rPr>
          <w:rFonts w:ascii="Times New Roman" w:hAnsi="Times New Roman"/>
          <w:sz w:val="28"/>
          <w:szCs w:val="28"/>
        </w:rPr>
        <w:t>реализуются</w:t>
      </w:r>
      <w:r w:rsidRPr="00C41F42">
        <w:rPr>
          <w:rFonts w:ascii="Times New Roman" w:hAnsi="Times New Roman"/>
          <w:sz w:val="28"/>
          <w:szCs w:val="28"/>
        </w:rPr>
        <w:t xml:space="preserve"> мероприятия, направленные на </w:t>
      </w:r>
      <w:r w:rsidR="000A25B0" w:rsidRPr="00C41F42">
        <w:rPr>
          <w:rFonts w:ascii="Times New Roman" w:hAnsi="Times New Roman"/>
          <w:sz w:val="28"/>
          <w:szCs w:val="28"/>
        </w:rPr>
        <w:t>снижение уровня негативного воздействия на окружающую среду для обеспечения экологической безопасности Ханты-Мансийского района</w:t>
      </w:r>
      <w:r w:rsidR="006C767A" w:rsidRPr="00C41F42">
        <w:rPr>
          <w:rFonts w:ascii="Times New Roman" w:hAnsi="Times New Roman"/>
          <w:sz w:val="28"/>
          <w:szCs w:val="28"/>
        </w:rPr>
        <w:t>.</w:t>
      </w:r>
    </w:p>
    <w:p w:rsidR="0041535E" w:rsidRPr="00C41F42" w:rsidRDefault="007F76B2" w:rsidP="00C41F42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4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конкурентной среды за счет использования инструментов </w:t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повышения эффективности защиты конкуренции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от антиконкурентных действий органов местного самоуправления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>и хозяйствующих субъектов посредством совершенствования антимонопольного регулирования.</w:t>
      </w:r>
    </w:p>
    <w:p w:rsidR="00AB7525" w:rsidRPr="00C41F42" w:rsidRDefault="00AB7525" w:rsidP="00C41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722E35" w:rsidRPr="00C41F42">
        <w:rPr>
          <w:rFonts w:ascii="Times New Roman" w:hAnsi="Times New Roman" w:cs="Times New Roman"/>
          <w:sz w:val="28"/>
          <w:szCs w:val="28"/>
        </w:rPr>
        <w:t>муниципаль</w:t>
      </w:r>
      <w:r w:rsidRPr="00C41F42">
        <w:rPr>
          <w:rFonts w:ascii="Times New Roman" w:hAnsi="Times New Roman" w:cs="Times New Roman"/>
          <w:sz w:val="28"/>
          <w:szCs w:val="28"/>
        </w:rPr>
        <w:t xml:space="preserve">ной программы осуществляется в соответствии с Федеральным </w:t>
      </w:r>
      <w:hyperlink r:id="rId9" w:history="1">
        <w:r w:rsidRPr="00C41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1F42">
        <w:rPr>
          <w:rFonts w:ascii="Times New Roman" w:hAnsi="Times New Roman" w:cs="Times New Roman"/>
          <w:sz w:val="28"/>
          <w:szCs w:val="28"/>
        </w:rPr>
        <w:t xml:space="preserve"> от 05.04.</w:t>
      </w:r>
      <w:r w:rsidRPr="00C41F42">
        <w:rPr>
          <w:rFonts w:ascii="Times New Roman" w:hAnsi="Times New Roman" w:cs="Times New Roman"/>
          <w:sz w:val="28"/>
          <w:szCs w:val="28"/>
        </w:rPr>
        <w:t xml:space="preserve">2013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Pr="00C41F4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B7525" w:rsidRPr="00C41F42" w:rsidRDefault="00AB7525" w:rsidP="00C4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940C3B" w:rsidRPr="00C41F42" w:rsidRDefault="00AB7525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Расширение возможностей использования такой процедуры размещения муниципального заказа,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FF0820" w:rsidRPr="00C41F42" w:rsidRDefault="00FF0820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1.3. Создание благоприятных условий для ведения предпринимательской деятельности в рамках Программы не предусмотрено.</w:t>
      </w:r>
    </w:p>
    <w:p w:rsidR="00FF0820" w:rsidRPr="00C41F42" w:rsidRDefault="00FF0820" w:rsidP="00C41F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департамента, устранения административных барьеров и уменьшения временных потерь.</w:t>
      </w: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14592F" w:rsidRPr="00C41F42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940C3B" w:rsidRPr="00C41F42" w:rsidRDefault="00940C3B" w:rsidP="00C41F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исполнителями Программы в соответствии с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C41F42">
        <w:rPr>
          <w:rFonts w:ascii="Times New Roman" w:hAnsi="Times New Roman"/>
          <w:sz w:val="28"/>
          <w:szCs w:val="28"/>
        </w:rPr>
        <w:br/>
      </w:r>
      <w:r w:rsidRPr="00C41F42">
        <w:rPr>
          <w:rFonts w:ascii="Times New Roman" w:eastAsia="Calibri" w:hAnsi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C41F42" w:rsidRDefault="00940C3B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</w:t>
      </w:r>
      <w:r w:rsidR="00C41F42">
        <w:rPr>
          <w:rFonts w:ascii="Times New Roman" w:hAnsi="Times New Roman"/>
          <w:sz w:val="28"/>
          <w:szCs w:val="28"/>
        </w:rPr>
        <w:t>на от 04.05.</w:t>
      </w:r>
      <w:r w:rsidRPr="00C41F42">
        <w:rPr>
          <w:rFonts w:ascii="Times New Roman" w:hAnsi="Times New Roman"/>
          <w:sz w:val="28"/>
          <w:szCs w:val="28"/>
        </w:rPr>
        <w:t>2018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законом Ханты-Мансийского автономного округа – Югры от 17.11.2016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C41F42">
        <w:rPr>
          <w:rFonts w:ascii="Times New Roman" w:hAnsi="Times New Roman"/>
          <w:sz w:val="28"/>
          <w:szCs w:val="28"/>
        </w:rPr>
        <w:t xml:space="preserve"> (далее – Закон автономного округа от 17.11.2016 № 79-оз)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мероприятия муниципальной программы «Обеспечение регулирования деятельности по обращению с 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 бюджетам сельских поселений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17.11.2016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Деппромышленности Югры)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заявку на предоставление субвенции по форме и в сроки, установленные Деппромышленности Югры. Перечисление субвенции осуществляется </w:t>
      </w:r>
      <w:r w:rsidR="004B39B9" w:rsidRPr="00C41F42">
        <w:rPr>
          <w:rFonts w:ascii="Times New Roman" w:eastAsia="Calibri" w:hAnsi="Times New Roman"/>
          <w:sz w:val="28"/>
          <w:szCs w:val="28"/>
        </w:rPr>
        <w:t>в соответствии с Порядком расходования субвенций, предоставляемых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Югры, утвержденным постановлением Правительства Ханты-Мансийского автономного округа – Югры от 30</w:t>
      </w:r>
      <w:r w:rsidR="00C41F42">
        <w:rPr>
          <w:rFonts w:ascii="Times New Roman" w:eastAsia="Calibri" w:hAnsi="Times New Roman"/>
          <w:sz w:val="28"/>
          <w:szCs w:val="28"/>
        </w:rPr>
        <w:t>.04.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2015 № 124-п.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контроля за использованием субвенции администрация Ханты-Мансийского района ежемесячно до 3 числа месяца, следующего за отчетным периодом, представляет в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Службу по контролю и надзору в сфере охраны окружающей среды, объектов животного мира и лесных отношений Ханты-М</w:t>
      </w:r>
      <w:r w:rsidR="007B5EB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ансийского автономного округа – Югры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отчет об использовании субвенции.</w:t>
      </w:r>
    </w:p>
    <w:p w:rsidR="0029658C" w:rsidRPr="00C41F42" w:rsidRDefault="0029658C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мероприятие «Создание условий 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F2102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</w:t>
      </w:r>
      <w:r w:rsidR="00F2102B" w:rsidRPr="00C41F42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C41F42" w:rsidSect="00B53A01">
          <w:headerReference w:type="default" r:id="rId10"/>
          <w:type w:val="nextColumn"/>
          <w:pgSz w:w="11906" w:h="16840"/>
          <w:pgMar w:top="1843" w:right="1276" w:bottom="1134" w:left="1559" w:header="709" w:footer="170" w:gutter="0"/>
          <w:cols w:space="708"/>
          <w:titlePg/>
          <w:docGrid w:linePitch="360"/>
        </w:sectPr>
      </w:pP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Таблица 1</w:t>
      </w:r>
    </w:p>
    <w:p w:rsidR="005D637D" w:rsidRPr="00C41F42" w:rsidRDefault="005D637D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5D637D" w:rsidRPr="00C41F42" w:rsidRDefault="005D637D" w:rsidP="0078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972" w:type="dxa"/>
        <w:tblInd w:w="11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47"/>
        <w:gridCol w:w="2183"/>
        <w:gridCol w:w="1418"/>
        <w:gridCol w:w="652"/>
        <w:gridCol w:w="567"/>
        <w:gridCol w:w="567"/>
        <w:gridCol w:w="1842"/>
        <w:gridCol w:w="6096"/>
      </w:tblGrid>
      <w:tr w:rsidR="005E6DD7" w:rsidRPr="00C41F42" w:rsidTr="00344F52">
        <w:trPr>
          <w:trHeight w:val="2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№ пока</w:t>
            </w:r>
            <w:r w:rsidR="007D2E30">
              <w:rPr>
                <w:rFonts w:ascii="Times New Roman" w:hAnsi="Times New Roman"/>
                <w:color w:val="000000"/>
              </w:rPr>
              <w:t>-</w:t>
            </w:r>
            <w:r w:rsidRPr="00786CA7">
              <w:rPr>
                <w:rFonts w:ascii="Times New Roman" w:hAnsi="Times New Roman"/>
                <w:color w:val="000000"/>
              </w:rPr>
              <w:t>зате</w:t>
            </w:r>
            <w:r w:rsidR="007D2E30">
              <w:rPr>
                <w:rFonts w:ascii="Times New Roman" w:hAnsi="Times New Roman"/>
                <w:color w:val="000000"/>
              </w:rPr>
              <w:t>-</w:t>
            </w:r>
            <w:r w:rsidRPr="00786CA7">
              <w:rPr>
                <w:rFonts w:ascii="Times New Roman" w:hAnsi="Times New Roman"/>
                <w:color w:val="000000"/>
              </w:rPr>
              <w:t>ля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30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 xml:space="preserve">Базовый показатель </w:t>
            </w:r>
          </w:p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на начало реализации муници</w:t>
            </w:r>
            <w:r w:rsidR="007D2E30">
              <w:rPr>
                <w:rFonts w:ascii="Times New Roman" w:hAnsi="Times New Roman"/>
                <w:color w:val="000000"/>
              </w:rPr>
              <w:t>-</w:t>
            </w:r>
            <w:r w:rsidRPr="00786CA7">
              <w:rPr>
                <w:rFonts w:ascii="Times New Roman" w:hAnsi="Times New Roman"/>
                <w:color w:val="000000"/>
              </w:rPr>
              <w:t>пальной программы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2E30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 xml:space="preserve">Значения показателя </w:t>
            </w:r>
          </w:p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30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 xml:space="preserve">Целевое значение показателя </w:t>
            </w:r>
          </w:p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на момент окончания реализации муниципальной программы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</w:rPr>
              <w:t>Расчет показателя</w:t>
            </w:r>
          </w:p>
        </w:tc>
      </w:tr>
      <w:tr w:rsidR="005E6DD7" w:rsidRPr="00C41F42" w:rsidTr="00344F52">
        <w:trPr>
          <w:trHeight w:val="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E6DD7" w:rsidRPr="00C41F42" w:rsidTr="00344F52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E6DD7" w:rsidRPr="00C41F42" w:rsidTr="00344F52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1</w:t>
            </w:r>
            <w:r w:rsidR="007D2E3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72*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DD7" w:rsidRPr="00786CA7" w:rsidRDefault="007D2E30" w:rsidP="007D2E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="00011976" w:rsidRPr="00786CA7">
              <w:rPr>
                <w:rFonts w:ascii="Times New Roman" w:hAnsi="Times New Roman"/>
              </w:rPr>
              <w:t>оказатель о</w:t>
            </w:r>
            <w:r w:rsidR="005E6DD7" w:rsidRPr="00786CA7">
              <w:rPr>
                <w:rFonts w:ascii="Times New Roman" w:hAnsi="Times New Roman"/>
              </w:rPr>
              <w:t>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>
              <w:rPr>
                <w:rFonts w:ascii="Times New Roman" w:hAnsi="Times New Roman"/>
              </w:rPr>
              <w:t xml:space="preserve">, </w:t>
            </w:r>
            <w:r w:rsidR="005E6DD7" w:rsidRPr="00786CA7">
              <w:rPr>
                <w:rFonts w:ascii="Times New Roman" w:hAnsi="Times New Roman"/>
              </w:rPr>
              <w:t>производственной программы организаций (предприятий), осуществляющих утилизацию (размещение) твердых коммунальных отходов на территории Ханты-Мансийского района</w:t>
            </w:r>
            <w:r>
              <w:rPr>
                <w:rFonts w:ascii="Times New Roman" w:hAnsi="Times New Roman"/>
              </w:rPr>
              <w:t>,</w:t>
            </w:r>
            <w:r w:rsidR="005E6DD7" w:rsidRPr="00786CA7">
              <w:rPr>
                <w:rFonts w:ascii="Times New Roman" w:hAnsi="Times New Roman"/>
              </w:rPr>
              <w:t xml:space="preserve"> и отчетов по форме федерального государственного статистического наблюдения 2-тп (сведения об образовании, использовании, обезвреживании, транспортировании и размещении отходов производства и потребления), утвержденной приказом Росстата от 19 октября 2009 года № 230, предоставляемых в Управление Федеральной службы государственной статистики по Тюменской области, Ханты-Мансийскому автономному округу – Югре и  Ямало-Ненецкому автономному округу (Тюменьстат)</w:t>
            </w:r>
          </w:p>
        </w:tc>
      </w:tr>
      <w:tr w:rsidR="005E6DD7" w:rsidRPr="00C41F42" w:rsidTr="00344F52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</w:t>
            </w:r>
            <w:r w:rsidR="007D2E3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Протяженность береговой линии, очищенной от бытового мусора в границах населенных пунктов,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DD7" w:rsidRPr="00786CA7" w:rsidRDefault="007D2E30" w:rsidP="00786C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11976" w:rsidRPr="00786CA7">
              <w:rPr>
                <w:rFonts w:ascii="Times New Roman" w:hAnsi="Times New Roman"/>
              </w:rPr>
              <w:t>оказатель р</w:t>
            </w:r>
            <w:r w:rsidR="005E6DD7" w:rsidRPr="00786CA7">
              <w:rPr>
                <w:rFonts w:ascii="Times New Roman" w:hAnsi="Times New Roman"/>
              </w:rPr>
              <w:t>ассчитывается по формуле:</w:t>
            </w:r>
          </w:p>
          <w:p w:rsidR="005E6DD7" w:rsidRPr="00786CA7" w:rsidRDefault="005E6DD7" w:rsidP="00786CA7">
            <w:pPr>
              <w:spacing w:after="0" w:line="240" w:lineRule="auto"/>
              <w:rPr>
                <w:rFonts w:ascii="Times New Roman" w:hAnsi="Times New Roman"/>
              </w:rPr>
            </w:pPr>
            <w:r w:rsidRPr="00786CA7">
              <w:rPr>
                <w:rFonts w:ascii="Times New Roman" w:hAnsi="Times New Roman"/>
              </w:rPr>
              <w:t>Бзн*tрнп, где:</w:t>
            </w:r>
          </w:p>
          <w:p w:rsidR="005E6DD7" w:rsidRPr="00786CA7" w:rsidRDefault="005E6DD7" w:rsidP="00786CA7">
            <w:pPr>
              <w:spacing w:after="0" w:line="240" w:lineRule="auto"/>
              <w:rPr>
                <w:rFonts w:ascii="Times New Roman" w:hAnsi="Times New Roman"/>
              </w:rPr>
            </w:pPr>
            <w:r w:rsidRPr="00786CA7">
              <w:rPr>
                <w:rFonts w:ascii="Times New Roman" w:hAnsi="Times New Roman"/>
              </w:rPr>
              <w:t>Бзн – значение базового показателя</w:t>
            </w:r>
            <w:r w:rsidR="00565077">
              <w:rPr>
                <w:rFonts w:ascii="Times New Roman" w:hAnsi="Times New Roman"/>
              </w:rPr>
              <w:t>;</w:t>
            </w:r>
          </w:p>
          <w:p w:rsidR="005E6DD7" w:rsidRPr="00786CA7" w:rsidRDefault="005E6DD7" w:rsidP="00786C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86CA7">
              <w:rPr>
                <w:rFonts w:ascii="Times New Roman" w:hAnsi="Times New Roman"/>
              </w:rPr>
              <w:t>tрнп – время реализации национального проекта (3 года).</w:t>
            </w:r>
          </w:p>
          <w:p w:rsidR="005E6DD7" w:rsidRPr="00786CA7" w:rsidRDefault="005E6DD7" w:rsidP="00786C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</w:rPr>
              <w:t>Данный показатель включен в реестр компонент</w:t>
            </w:r>
            <w:r w:rsidR="00565077">
              <w:rPr>
                <w:rFonts w:ascii="Times New Roman" w:hAnsi="Times New Roman"/>
              </w:rPr>
              <w:t>ов портфеля проектов «Экология»</w:t>
            </w:r>
          </w:p>
        </w:tc>
      </w:tr>
    </w:tbl>
    <w:p w:rsidR="005E6DD7" w:rsidRPr="00C41F42" w:rsidRDefault="007D2E30" w:rsidP="007D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* </w:t>
      </w:r>
      <w:r w:rsidR="00E31809" w:rsidRPr="00C41F42">
        <w:rPr>
          <w:rFonts w:ascii="Times New Roman" w:hAnsi="Times New Roman"/>
          <w:bCs/>
          <w:sz w:val="20"/>
          <w:szCs w:val="20"/>
        </w:rPr>
        <w:t>на момент окончания действия муниципальной программы планируется сохранение д</w:t>
      </w:r>
      <w:r w:rsidR="00E31809" w:rsidRPr="00C41F42">
        <w:rPr>
          <w:rFonts w:ascii="Times New Roman" w:hAnsi="Times New Roman"/>
          <w:color w:val="000000"/>
          <w:sz w:val="20"/>
          <w:szCs w:val="20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C41F42">
        <w:rPr>
          <w:rFonts w:ascii="Times New Roman" w:hAnsi="Times New Roman"/>
          <w:color w:val="000000"/>
          <w:sz w:val="20"/>
          <w:szCs w:val="20"/>
        </w:rPr>
        <w:t>, достигнутого до начала реализации муниципальной программы</w:t>
      </w:r>
      <w:r w:rsidR="00E31809" w:rsidRPr="00C41F42">
        <w:rPr>
          <w:rFonts w:ascii="Times New Roman" w:hAnsi="Times New Roman"/>
          <w:color w:val="000000"/>
          <w:sz w:val="20"/>
          <w:szCs w:val="20"/>
        </w:rPr>
        <w:t>. Сохранение доли связано с</w:t>
      </w:r>
      <w:r w:rsidR="001F3706" w:rsidRPr="00C41F42">
        <w:rPr>
          <w:rFonts w:ascii="Times New Roman" w:hAnsi="Times New Roman"/>
          <w:color w:val="000000"/>
          <w:sz w:val="20"/>
          <w:szCs w:val="20"/>
        </w:rPr>
        <w:t>о</w:t>
      </w:r>
      <w:r w:rsidR="00E31809" w:rsidRPr="00C41F42">
        <w:rPr>
          <w:rFonts w:ascii="Times New Roman" w:hAnsi="Times New Roman"/>
          <w:color w:val="000000"/>
          <w:sz w:val="20"/>
          <w:szCs w:val="20"/>
        </w:rPr>
        <w:t xml:space="preserve"> строительством площадок временного накопления твердых коммунальных отходов </w:t>
      </w:r>
      <w:r w:rsidR="001F3706" w:rsidRPr="00C41F42">
        <w:rPr>
          <w:rFonts w:ascii="Times New Roman" w:hAnsi="Times New Roman"/>
          <w:color w:val="000000"/>
          <w:sz w:val="20"/>
          <w:szCs w:val="20"/>
        </w:rPr>
        <w:t xml:space="preserve">в 2019 году </w:t>
      </w:r>
      <w:r w:rsidR="006B12F0" w:rsidRPr="00C41F42">
        <w:rPr>
          <w:rFonts w:ascii="Times New Roman" w:hAnsi="Times New Roman"/>
          <w:color w:val="000000"/>
          <w:sz w:val="20"/>
          <w:szCs w:val="20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C41F42">
        <w:rPr>
          <w:rFonts w:ascii="Times New Roman" w:hAnsi="Times New Roman"/>
          <w:color w:val="000000"/>
          <w:sz w:val="20"/>
          <w:szCs w:val="20"/>
        </w:rPr>
        <w:t xml:space="preserve">в рамках исполнения </w:t>
      </w:r>
      <w:r w:rsidR="006B12F0" w:rsidRPr="00C41F42">
        <w:rPr>
          <w:rFonts w:ascii="Times New Roman" w:hAnsi="Times New Roman"/>
          <w:color w:val="000000"/>
          <w:sz w:val="20"/>
          <w:szCs w:val="20"/>
        </w:rPr>
        <w:t xml:space="preserve">требований Федерального закона </w:t>
      </w:r>
      <w:r w:rsidR="000C478F" w:rsidRPr="00C41F42">
        <w:rPr>
          <w:rFonts w:ascii="Times New Roman" w:hAnsi="Times New Roman"/>
          <w:color w:val="000000"/>
          <w:sz w:val="20"/>
          <w:szCs w:val="20"/>
        </w:rPr>
        <w:t>от 24.06.1998 № 89-ФЗ «Об отходах производства и потребления»</w:t>
      </w:r>
      <w:r w:rsidR="006B12F0" w:rsidRPr="00C41F42">
        <w:rPr>
          <w:rFonts w:ascii="Times New Roman" w:hAnsi="Times New Roman"/>
          <w:color w:val="000000"/>
          <w:sz w:val="20"/>
          <w:szCs w:val="20"/>
        </w:rPr>
        <w:t>.</w:t>
      </w:r>
    </w:p>
    <w:p w:rsidR="009A6687" w:rsidRPr="00C41F42" w:rsidRDefault="009A6687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C41F42" w:rsidRDefault="00C6430A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5D637D" w:rsidRPr="00C41F42" w:rsidRDefault="005D637D" w:rsidP="007D2E30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W w:w="13972" w:type="dxa"/>
        <w:tblInd w:w="11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72"/>
        <w:gridCol w:w="3885"/>
        <w:gridCol w:w="3345"/>
        <w:gridCol w:w="2693"/>
        <w:gridCol w:w="850"/>
        <w:gridCol w:w="874"/>
        <w:gridCol w:w="686"/>
        <w:gridCol w:w="567"/>
      </w:tblGrid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RANGE!A1:H108"/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</w:t>
            </w:r>
            <w:r w:rsidR="007D2E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ятия</w:t>
            </w:r>
            <w:bookmarkEnd w:id="1"/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A6687" w:rsidRPr="00C41F42" w:rsidTr="007D2E30">
        <w:trPr>
          <w:trHeight w:val="20"/>
        </w:trPr>
        <w:tc>
          <w:tcPr>
            <w:tcW w:w="13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27 497,4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27 281,2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D2E3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27 173,1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27 173,1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258,6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258,6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отходами, в том числе: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1.1.3.1.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7D2E30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9A6687"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Выкатной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1.1.3.2.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7D2E30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9A6687"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Горноправдинск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1.1.3.3.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7D2E30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9A6687"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Кедровый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1.1.3.4.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7D2E30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9A6687"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Красноленинский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1.1.3.5.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7D2E30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9A6687"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Кышик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1.1.3.6.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7D2E30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9A6687"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Луговской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1.1.3.7.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7D2E30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9A6687"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Нялинское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1.1.3.8.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7D2E30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9A6687"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Селиярово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1.1.3.9.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7D2E30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9A6687"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Сибирский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1.1.3.10.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7D2E30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9A6687"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Согом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1.1.3.11.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7D2E30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9A6687"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Цингалы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1.1.3.12.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7D2E30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9A6687"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Шапша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4 973,8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4 973,8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33A9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733A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4 973,8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4 973,8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4 920,6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4 920,6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33A9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733A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4 920,6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4 920,6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4 909,2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4 909,2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33A9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733A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4 909,2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4 909,2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1 143,4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1 143,4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33A9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733A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1 143,4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1 143,4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33A9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733A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33A9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733A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33A9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733A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866,7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866,7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33A9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733A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866,7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866,7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422B78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  <w:r w:rsidR="009A6687"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33A9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9A6687"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733A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6687" w:rsidRPr="00C41F42" w:rsidTr="007D2E30">
        <w:trPr>
          <w:trHeight w:val="2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87" w:rsidRPr="007D2E30" w:rsidRDefault="009A6687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87" w:rsidRPr="007D2E30" w:rsidRDefault="00AB2FE4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422B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  <w:r w:rsidR="009A6687"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33A9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9A6687"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 w:rsidR="00733A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87" w:rsidRPr="007D2E30" w:rsidRDefault="009A668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27 497,4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27 281,2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27 173,1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27 173,1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27 497,4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27 281,2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27 173,1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27 173,1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27 497,4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27 281,2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27 173,1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27 173,1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2 268,7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2 096,3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258,6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2 010,1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2 010,1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 (МКУ «Управление капитал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ьного строительства и ремонта»)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24 803,6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24 803,6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24 803,6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24 803,6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2 (комитет по финансам администрации района)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(комитет по финансам администрации района (сельское поселение Выкатной)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4 (комитет по финансам администрации района (сельское поселение Горноправдинск)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6 (комитет по финансам администрации района (сельское поселение Красноленинский)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7 (комитет по финансам администрации района (сельское поселение Кышик)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8 (комитет по финансам администрации района (сельское поселение Луговской)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 (сельское поселение Селиярово)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 (сельское поселение Сибирский)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 (сельское поселение Согом)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(комитет по финансам администрации района (сельское поселение Цингалы)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14 (комитет по финансам администрации района (сельское поселение Шапша)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</w:tr>
      <w:tr w:rsidR="00733A9C" w:rsidRPr="00C41F42" w:rsidTr="007A602B">
        <w:trPr>
          <w:trHeight w:val="20"/>
        </w:trPr>
        <w:tc>
          <w:tcPr>
            <w:tcW w:w="8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9C" w:rsidRPr="007D2E30" w:rsidRDefault="00733A9C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9C" w:rsidRPr="007D2E30" w:rsidRDefault="00733A9C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30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</w:tr>
    </w:tbl>
    <w:p w:rsidR="00325203" w:rsidRPr="00C41F42" w:rsidRDefault="00325203" w:rsidP="00C41F42">
      <w:pPr>
        <w:pStyle w:val="a8"/>
        <w:tabs>
          <w:tab w:val="left" w:pos="7938"/>
        </w:tabs>
        <w:rPr>
          <w:rFonts w:ascii="Times New Roman" w:hAnsi="Times New Roman"/>
          <w:sz w:val="28"/>
          <w:szCs w:val="28"/>
        </w:rPr>
      </w:pP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Таблица 3 </w:t>
      </w: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EF6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1843"/>
        <w:gridCol w:w="1418"/>
        <w:gridCol w:w="2410"/>
        <w:gridCol w:w="1275"/>
        <w:gridCol w:w="1871"/>
        <w:gridCol w:w="773"/>
        <w:gridCol w:w="758"/>
        <w:gridCol w:w="709"/>
        <w:gridCol w:w="709"/>
      </w:tblGrid>
      <w:tr w:rsidR="00310EF6" w:rsidRPr="00C41F42" w:rsidTr="00037DA8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C41F42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0EF6" w:rsidRPr="00C41F42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8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C41F42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C41F42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C41F42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241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C41F42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27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C41F42" w:rsidRDefault="009B2564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7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C41F42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49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C41F42" w:rsidRDefault="00310EF6" w:rsidP="00037D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3C74E7" w:rsidRPr="00C41F42" w:rsidTr="00037DA8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5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037D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037DA8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037D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037DA8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037D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037DA8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3C74E7" w:rsidRPr="00C41F42" w:rsidTr="00037DA8">
        <w:trPr>
          <w:trHeight w:val="20"/>
        </w:trPr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10EF6" w:rsidRPr="00C41F42" w:rsidTr="00037DA8">
        <w:trPr>
          <w:trHeight w:val="20"/>
        </w:trPr>
        <w:tc>
          <w:tcPr>
            <w:tcW w:w="13977" w:type="dxa"/>
            <w:gridSpan w:val="11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C41F42" w:rsidRDefault="00CC5924" w:rsidP="00C41F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Портфели проектов, основанные на национальных и федеральных проектах Российской Федерации </w:t>
            </w: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(участие в которых принимает Ханты-Мансийский район)</w:t>
            </w:r>
          </w:p>
        </w:tc>
      </w:tr>
      <w:tr w:rsidR="003C74E7" w:rsidRPr="00C41F42" w:rsidTr="00037DA8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25203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Портфель проект</w:t>
            </w:r>
            <w:r w:rsidR="002A51A6" w:rsidRPr="00C41F42">
              <w:rPr>
                <w:rFonts w:ascii="Times New Roman" w:hAnsi="Times New Roman"/>
                <w:sz w:val="24"/>
                <w:szCs w:val="24"/>
              </w:rPr>
              <w:t>а</w:t>
            </w:r>
            <w:r w:rsidRPr="00C41F4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C2282" w:rsidRPr="00C41F42">
              <w:rPr>
                <w:rFonts w:ascii="Times New Roman" w:hAnsi="Times New Roman"/>
                <w:sz w:val="24"/>
                <w:szCs w:val="24"/>
              </w:rPr>
              <w:t>Экология</w:t>
            </w:r>
            <w:r w:rsidRPr="00C41F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41A03" w:rsidRPr="00C41F42" w:rsidRDefault="00037DA8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1A03" w:rsidRPr="00C41F42">
              <w:rPr>
                <w:rFonts w:ascii="Times New Roman" w:hAnsi="Times New Roman"/>
                <w:sz w:val="24"/>
                <w:szCs w:val="24"/>
              </w:rPr>
              <w:t>роект «Сохранение уникальных водных объектов»</w:t>
            </w:r>
          </w:p>
          <w:p w:rsidR="003C74E7" w:rsidRPr="00C41F42" w:rsidRDefault="002A51A6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(показатель 2)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2520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2</w:t>
            </w:r>
            <w:r w:rsidR="00035A4B" w:rsidRPr="00C41F42">
              <w:rPr>
                <w:rFonts w:ascii="Times New Roman" w:hAnsi="Times New Roman"/>
                <w:sz w:val="24"/>
                <w:szCs w:val="24"/>
              </w:rPr>
              <w:t>.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037DA8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B0E23" w:rsidRPr="00C41F42">
              <w:rPr>
                <w:rFonts w:ascii="Times New Roman" w:hAnsi="Times New Roman"/>
                <w:sz w:val="24"/>
                <w:szCs w:val="24"/>
              </w:rPr>
              <w:t>огласно паспорту проекта</w:t>
            </w:r>
          </w:p>
        </w:tc>
        <w:tc>
          <w:tcPr>
            <w:tcW w:w="127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2A51A6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3C74E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2282" w:rsidRPr="00C41F42" w:rsidTr="00037DA8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2282" w:rsidRPr="00C41F42" w:rsidTr="00037DA8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2282" w:rsidRPr="00C41F42" w:rsidTr="00037DA8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2282" w:rsidRPr="00C41F42" w:rsidTr="00037DA8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C41F42" w:rsidRDefault="008C2282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34DDA" w:rsidRPr="00C41F42" w:rsidRDefault="00D34DDA" w:rsidP="00C41F4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70F" w:rsidRPr="00C41F42" w:rsidRDefault="0038570F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Таблица 4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>
        <w:rPr>
          <w:rFonts w:ascii="Times New Roman" w:hAnsi="Times New Roman"/>
          <w:sz w:val="28"/>
          <w:szCs w:val="28"/>
        </w:rPr>
        <w:t xml:space="preserve"> </w:t>
      </w:r>
      <w:r w:rsidR="005D77B9" w:rsidRPr="005D77B9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72"/>
        <w:gridCol w:w="3624"/>
        <w:gridCol w:w="1134"/>
        <w:gridCol w:w="1134"/>
        <w:gridCol w:w="1134"/>
        <w:gridCol w:w="3464"/>
      </w:tblGrid>
      <w:tr w:rsidR="005E6DD7" w:rsidRPr="00C41F42" w:rsidTr="00037DA8">
        <w:tc>
          <w:tcPr>
            <w:tcW w:w="680" w:type="dxa"/>
            <w:vMerge w:val="restart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 п/п</w:t>
            </w:r>
          </w:p>
        </w:tc>
        <w:tc>
          <w:tcPr>
            <w:tcW w:w="2972" w:type="dxa"/>
            <w:vMerge w:val="restart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3624" w:type="dxa"/>
            <w:vMerge w:val="restart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3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3464" w:type="dxa"/>
            <w:vMerge w:val="restart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E6DD7" w:rsidRPr="00C41F42" w:rsidTr="00037DA8">
        <w:tc>
          <w:tcPr>
            <w:tcW w:w="680" w:type="dxa"/>
            <w:vMerge/>
            <w:hideMark/>
          </w:tcPr>
          <w:p w:rsidR="005E6DD7" w:rsidRPr="00C41F42" w:rsidRDefault="005E6DD7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2" w:type="dxa"/>
            <w:vMerge/>
            <w:hideMark/>
          </w:tcPr>
          <w:p w:rsidR="005E6DD7" w:rsidRPr="00C41F42" w:rsidRDefault="005E6DD7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4" w:type="dxa"/>
            <w:vMerge/>
            <w:hideMark/>
          </w:tcPr>
          <w:p w:rsidR="005E6DD7" w:rsidRPr="00C41F42" w:rsidRDefault="005E6DD7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 xml:space="preserve">2019 </w:t>
            </w:r>
            <w:r w:rsidR="00037DA8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2020</w:t>
            </w:r>
            <w:r w:rsidR="00037DA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5E6DD7" w:rsidRPr="00C41F42" w:rsidRDefault="00037DA8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3464" w:type="dxa"/>
            <w:vMerge/>
            <w:hideMark/>
          </w:tcPr>
          <w:p w:rsidR="005E6DD7" w:rsidRPr="00C41F42" w:rsidRDefault="005E6DD7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E6DD7" w:rsidRPr="00C41F42" w:rsidTr="00037DA8">
        <w:tc>
          <w:tcPr>
            <w:tcW w:w="680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</w:t>
            </w:r>
          </w:p>
        </w:tc>
        <w:tc>
          <w:tcPr>
            <w:tcW w:w="362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  <w:tc>
          <w:tcPr>
            <w:tcW w:w="346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7</w:t>
            </w:r>
          </w:p>
        </w:tc>
      </w:tr>
      <w:tr w:rsidR="005E6DD7" w:rsidRPr="00C41F42" w:rsidTr="00037DA8">
        <w:tc>
          <w:tcPr>
            <w:tcW w:w="680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 w:rsidR="00037DA8">
              <w:rPr>
                <w:rFonts w:ascii="Times New Roman" w:hAnsi="Times New Roman"/>
              </w:rPr>
              <w:t>.</w:t>
            </w:r>
          </w:p>
        </w:tc>
        <w:tc>
          <w:tcPr>
            <w:tcW w:w="2972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5D77B9" w:rsidRDefault="005D77B9" w:rsidP="005D77B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D77B9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5D77B9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>
        <w:rPr>
          <w:rFonts w:ascii="Times New Roman" w:hAnsi="Times New Roman"/>
          <w:sz w:val="20"/>
          <w:szCs w:val="20"/>
        </w:rPr>
        <w:t>.</w:t>
      </w:r>
    </w:p>
    <w:p w:rsidR="005D77B9" w:rsidRDefault="005D77B9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5 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программы и мер по их преодолению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6577"/>
        <w:gridCol w:w="7088"/>
      </w:tblGrid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аемых эффектов от ее реализации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жегодное уточнение финансовых средств, предусмотренных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муниципальной программы,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в зависимости от доведенных лимитов, достигнутых результатов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и определенных приоритетов для первоочередного финансирования;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привлечение внебюджетных источников финансирования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Pr="00C41F42">
              <w:rPr>
                <w:rFonts w:ascii="Times New Roman" w:hAnsi="Times New Roman"/>
                <w:sz w:val="24"/>
                <w:szCs w:val="24"/>
              </w:rPr>
              <w:t>на реализацию меро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приятий муниципальной программы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Непредвиденные риски:</w:t>
            </w:r>
          </w:p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природных и техн</w:t>
            </w:r>
            <w:r w:rsidR="005D77B9">
              <w:rPr>
                <w:rFonts w:ascii="Times New Roman" w:hAnsi="Times New Roman"/>
                <w:sz w:val="24"/>
                <w:szCs w:val="24"/>
              </w:rPr>
              <w:t>огенных катастроф и катаклизмов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существление прогнозирования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3</w:t>
            </w:r>
            <w:r w:rsidR="00D50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оздание системы мониторинга реализации муниципальной программы; 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публикация отчетов о ходе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</w:tbl>
    <w:p w:rsidR="006D7790" w:rsidRDefault="006D7790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2B3" w:rsidRPr="002752B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2439"/>
        <w:gridCol w:w="1984"/>
        <w:gridCol w:w="2314"/>
        <w:gridCol w:w="3328"/>
      </w:tblGrid>
      <w:tr w:rsidR="00C6430A" w:rsidRPr="00C41F42" w:rsidTr="00D50D80">
        <w:tc>
          <w:tcPr>
            <w:tcW w:w="534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п/п</w:t>
            </w:r>
          </w:p>
        </w:tc>
        <w:tc>
          <w:tcPr>
            <w:tcW w:w="3543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2439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984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2314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328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C6430A" w:rsidRPr="00C41F42" w:rsidTr="00D50D80">
        <w:tc>
          <w:tcPr>
            <w:tcW w:w="534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</w:t>
            </w:r>
          </w:p>
        </w:tc>
        <w:tc>
          <w:tcPr>
            <w:tcW w:w="2439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2314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3328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</w:tr>
      <w:tr w:rsidR="00C6430A" w:rsidRPr="00C41F42" w:rsidTr="00D50D80">
        <w:tc>
          <w:tcPr>
            <w:tcW w:w="534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 w:rsidR="00D50D80"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8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2752B3" w:rsidRDefault="002752B3" w:rsidP="005D77B9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2752B3">
        <w:rPr>
          <w:rFonts w:ascii="Times New Roman" w:hAnsi="Times New Roman"/>
          <w:vertAlign w:val="superscript"/>
        </w:rPr>
        <w:t xml:space="preserve">2 </w:t>
      </w:r>
      <w:r w:rsidRPr="002752B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>
        <w:rPr>
          <w:rFonts w:ascii="Times New Roman" w:hAnsi="Times New Roman"/>
        </w:rPr>
        <w:t>.</w:t>
      </w:r>
    </w:p>
    <w:p w:rsidR="00D50D80" w:rsidRPr="00C41F42" w:rsidRDefault="00D50D80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D7790" w:rsidRDefault="006D7790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D50D80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6096"/>
      </w:tblGrid>
      <w:tr w:rsidR="00C6430A" w:rsidRPr="00C41F42" w:rsidTr="00D50D80">
        <w:tc>
          <w:tcPr>
            <w:tcW w:w="675" w:type="dxa"/>
            <w:hideMark/>
          </w:tcPr>
          <w:p w:rsidR="00C6430A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609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09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  <w:r w:rsidR="00D50D8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9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644701" w:rsidRPr="00D50D80" w:rsidRDefault="00644701" w:rsidP="00644701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D50D80">
        <w:rPr>
          <w:rFonts w:ascii="Times New Roman" w:hAnsi="Times New Roman"/>
          <w:vertAlign w:val="superscript"/>
        </w:rPr>
        <w:t xml:space="preserve">3 </w:t>
      </w:r>
      <w:r w:rsidRPr="00D50D80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D50D80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>
        <w:rPr>
          <w:rFonts w:ascii="Times New Roman" w:hAnsi="Times New Roman"/>
          <w:color w:val="000000"/>
        </w:rPr>
        <w:t>.</w:t>
      </w:r>
    </w:p>
    <w:p w:rsidR="00D50D80" w:rsidRDefault="00D50D80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p w:rsidR="005E6DD7" w:rsidRDefault="00C6430A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C41F42">
        <w:rPr>
          <w:rFonts w:ascii="Times New Roman" w:eastAsia="Calibri" w:hAnsi="Times New Roman"/>
          <w:bCs/>
          <w:sz w:val="28"/>
          <w:szCs w:val="28"/>
        </w:rPr>
        <w:t>Таблица 8</w:t>
      </w:r>
    </w:p>
    <w:p w:rsidR="00D50D80" w:rsidRPr="00C41F42" w:rsidRDefault="00D50D80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p w:rsidR="00C6430A" w:rsidRPr="00C41F42" w:rsidRDefault="00C6430A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5E6DD7" w:rsidRPr="00C41F42" w:rsidRDefault="005E6DD7" w:rsidP="00C41F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8"/>
        <w:gridCol w:w="2807"/>
        <w:gridCol w:w="2835"/>
        <w:gridCol w:w="3969"/>
        <w:gridCol w:w="2268"/>
      </w:tblGrid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Номер, наименование мероприятия (таблица 2) 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  <w:r w:rsidR="00D50D80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396ECD" w:rsidRPr="00C41F42" w:rsidRDefault="00D34DDA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»</w:t>
      </w:r>
      <w:r w:rsidR="000B19F0" w:rsidRPr="00C41F42">
        <w:rPr>
          <w:rFonts w:ascii="Times New Roman" w:hAnsi="Times New Roman"/>
          <w:sz w:val="28"/>
          <w:szCs w:val="28"/>
        </w:rPr>
        <w:t>.</w:t>
      </w:r>
    </w:p>
    <w:p w:rsidR="002F4B17" w:rsidRPr="00C41F42" w:rsidRDefault="002F4B17" w:rsidP="00C41F4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F4B17" w:rsidRPr="00C41F42" w:rsidRDefault="002F4B17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2F4B17" w:rsidRPr="00C41F42" w:rsidRDefault="002F4B17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05A" w:rsidRDefault="00B3205A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D80" w:rsidRPr="00C41F42" w:rsidRDefault="00D50D80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D50D80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Глава</w:t>
      </w:r>
      <w:r w:rsidR="00D50D80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D50D80">
        <w:rPr>
          <w:rFonts w:ascii="Times New Roman" w:hAnsi="Times New Roman"/>
          <w:sz w:val="28"/>
          <w:szCs w:val="28"/>
        </w:rPr>
        <w:tab/>
      </w:r>
      <w:r w:rsidR="00D50D80">
        <w:rPr>
          <w:rFonts w:ascii="Times New Roman" w:hAnsi="Times New Roman"/>
          <w:sz w:val="28"/>
          <w:szCs w:val="28"/>
        </w:rPr>
        <w:tab/>
      </w:r>
      <w:r w:rsidR="00D50D80">
        <w:rPr>
          <w:rFonts w:ascii="Times New Roman" w:hAnsi="Times New Roman"/>
          <w:sz w:val="28"/>
          <w:szCs w:val="28"/>
        </w:rPr>
        <w:tab/>
      </w:r>
      <w:r w:rsidR="00D50D80">
        <w:rPr>
          <w:rFonts w:ascii="Times New Roman" w:hAnsi="Times New Roman"/>
          <w:sz w:val="28"/>
          <w:szCs w:val="28"/>
        </w:rPr>
        <w:tab/>
      </w:r>
      <w:r w:rsidR="00D50D80">
        <w:rPr>
          <w:rFonts w:ascii="Times New Roman" w:hAnsi="Times New Roman"/>
          <w:sz w:val="28"/>
          <w:szCs w:val="28"/>
        </w:rPr>
        <w:tab/>
      </w:r>
      <w:r w:rsidR="00D50D80">
        <w:rPr>
          <w:rFonts w:ascii="Times New Roman" w:hAnsi="Times New Roman"/>
          <w:sz w:val="28"/>
          <w:szCs w:val="28"/>
        </w:rPr>
        <w:tab/>
      </w:r>
      <w:r w:rsidR="00D50D80">
        <w:rPr>
          <w:rFonts w:ascii="Times New Roman" w:hAnsi="Times New Roman"/>
          <w:sz w:val="28"/>
          <w:szCs w:val="28"/>
        </w:rPr>
        <w:tab/>
      </w:r>
      <w:r w:rsidR="00D50D80">
        <w:rPr>
          <w:rFonts w:ascii="Times New Roman" w:hAnsi="Times New Roman"/>
          <w:sz w:val="28"/>
          <w:szCs w:val="28"/>
        </w:rPr>
        <w:tab/>
      </w:r>
      <w:r w:rsidRPr="00C41F42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C41F42" w:rsidSect="00304DF7">
      <w:headerReference w:type="default" r:id="rId11"/>
      <w:pgSz w:w="16838" w:h="11906" w:orient="landscape"/>
      <w:pgMar w:top="1418" w:right="1276" w:bottom="1134" w:left="155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1B" w:rsidRDefault="00F6061B">
      <w:pPr>
        <w:spacing w:after="0" w:line="240" w:lineRule="auto"/>
      </w:pPr>
      <w:r>
        <w:separator/>
      </w:r>
    </w:p>
  </w:endnote>
  <w:endnote w:type="continuationSeparator" w:id="0">
    <w:p w:rsidR="00F6061B" w:rsidRDefault="00F6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1B" w:rsidRDefault="00F6061B">
      <w:pPr>
        <w:spacing w:after="0" w:line="240" w:lineRule="auto"/>
      </w:pPr>
      <w:r>
        <w:separator/>
      </w:r>
    </w:p>
  </w:footnote>
  <w:footnote w:type="continuationSeparator" w:id="0">
    <w:p w:rsidR="00F6061B" w:rsidRDefault="00F6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A6" w:rsidRPr="00304DF7" w:rsidRDefault="002A51A6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E01117">
      <w:rPr>
        <w:rFonts w:ascii="Times New Roman" w:hAnsi="Times New Roman"/>
        <w:noProof/>
        <w:sz w:val="26"/>
        <w:szCs w:val="26"/>
      </w:rPr>
      <w:t>2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A6" w:rsidRPr="00304DF7" w:rsidRDefault="002A51A6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AC2AD8" w:rsidRPr="00AC2AD8">
      <w:rPr>
        <w:rFonts w:ascii="Times New Roman" w:hAnsi="Times New Roman"/>
        <w:noProof/>
        <w:sz w:val="26"/>
        <w:szCs w:val="26"/>
        <w:lang w:val="ru-RU"/>
      </w:rPr>
      <w:t>14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7DA8"/>
    <w:rsid w:val="0004195A"/>
    <w:rsid w:val="00041AC3"/>
    <w:rsid w:val="0004259B"/>
    <w:rsid w:val="00044B39"/>
    <w:rsid w:val="00044B7F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36EB"/>
    <w:rsid w:val="00073C61"/>
    <w:rsid w:val="00074C8E"/>
    <w:rsid w:val="00075227"/>
    <w:rsid w:val="00075263"/>
    <w:rsid w:val="000758C4"/>
    <w:rsid w:val="00076C73"/>
    <w:rsid w:val="00082BC0"/>
    <w:rsid w:val="00082D3C"/>
    <w:rsid w:val="000839AB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6B70"/>
    <w:rsid w:val="000B6F64"/>
    <w:rsid w:val="000C046C"/>
    <w:rsid w:val="000C0988"/>
    <w:rsid w:val="000C14F5"/>
    <w:rsid w:val="000C3AA2"/>
    <w:rsid w:val="000C3EBD"/>
    <w:rsid w:val="000C478F"/>
    <w:rsid w:val="000C6013"/>
    <w:rsid w:val="000D0FEF"/>
    <w:rsid w:val="000D1FD6"/>
    <w:rsid w:val="000D2EA0"/>
    <w:rsid w:val="000D33F3"/>
    <w:rsid w:val="000D3B0E"/>
    <w:rsid w:val="000D7366"/>
    <w:rsid w:val="000E0EAE"/>
    <w:rsid w:val="000E124A"/>
    <w:rsid w:val="000E1E49"/>
    <w:rsid w:val="000E285A"/>
    <w:rsid w:val="000E3D15"/>
    <w:rsid w:val="000E5233"/>
    <w:rsid w:val="000F098F"/>
    <w:rsid w:val="000F0B29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4A07"/>
    <w:rsid w:val="0011684C"/>
    <w:rsid w:val="00121174"/>
    <w:rsid w:val="001212DE"/>
    <w:rsid w:val="00122518"/>
    <w:rsid w:val="001246F9"/>
    <w:rsid w:val="00125259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B5C"/>
    <w:rsid w:val="00150F61"/>
    <w:rsid w:val="00151295"/>
    <w:rsid w:val="001514F5"/>
    <w:rsid w:val="00156A6A"/>
    <w:rsid w:val="00157EDD"/>
    <w:rsid w:val="00161CCE"/>
    <w:rsid w:val="00161F32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46D2"/>
    <w:rsid w:val="001A7442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3076"/>
    <w:rsid w:val="001D3FDB"/>
    <w:rsid w:val="001D4360"/>
    <w:rsid w:val="001D588D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C21"/>
    <w:rsid w:val="002133A4"/>
    <w:rsid w:val="00213CDB"/>
    <w:rsid w:val="00213F8F"/>
    <w:rsid w:val="002154D7"/>
    <w:rsid w:val="00217F55"/>
    <w:rsid w:val="00220830"/>
    <w:rsid w:val="00221247"/>
    <w:rsid w:val="00222130"/>
    <w:rsid w:val="00223B1B"/>
    <w:rsid w:val="002253EE"/>
    <w:rsid w:val="00230C09"/>
    <w:rsid w:val="00235954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359C"/>
    <w:rsid w:val="002D52A7"/>
    <w:rsid w:val="002D5BE2"/>
    <w:rsid w:val="002E0CEC"/>
    <w:rsid w:val="002E0E32"/>
    <w:rsid w:val="002E4F8A"/>
    <w:rsid w:val="002E7736"/>
    <w:rsid w:val="002F4380"/>
    <w:rsid w:val="002F4B17"/>
    <w:rsid w:val="002F5D2F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75E7"/>
    <w:rsid w:val="00327AA4"/>
    <w:rsid w:val="003308A6"/>
    <w:rsid w:val="00330F73"/>
    <w:rsid w:val="00331067"/>
    <w:rsid w:val="00331C5A"/>
    <w:rsid w:val="00331FB3"/>
    <w:rsid w:val="00334DBA"/>
    <w:rsid w:val="0034306F"/>
    <w:rsid w:val="00343FBF"/>
    <w:rsid w:val="00344F52"/>
    <w:rsid w:val="00347117"/>
    <w:rsid w:val="00347CFC"/>
    <w:rsid w:val="00350981"/>
    <w:rsid w:val="00350E1F"/>
    <w:rsid w:val="0035174E"/>
    <w:rsid w:val="00352A19"/>
    <w:rsid w:val="00354674"/>
    <w:rsid w:val="003551F3"/>
    <w:rsid w:val="00357BEC"/>
    <w:rsid w:val="00357D4A"/>
    <w:rsid w:val="00360370"/>
    <w:rsid w:val="00360A01"/>
    <w:rsid w:val="00360ABF"/>
    <w:rsid w:val="003611E6"/>
    <w:rsid w:val="00361F1E"/>
    <w:rsid w:val="003638D8"/>
    <w:rsid w:val="00364533"/>
    <w:rsid w:val="003651E6"/>
    <w:rsid w:val="0037323D"/>
    <w:rsid w:val="00374732"/>
    <w:rsid w:val="003750F6"/>
    <w:rsid w:val="003752B0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62D3"/>
    <w:rsid w:val="003B0D91"/>
    <w:rsid w:val="003B240B"/>
    <w:rsid w:val="003B256B"/>
    <w:rsid w:val="003B29B4"/>
    <w:rsid w:val="003B29E5"/>
    <w:rsid w:val="003B4638"/>
    <w:rsid w:val="003B5F71"/>
    <w:rsid w:val="003B6309"/>
    <w:rsid w:val="003B655C"/>
    <w:rsid w:val="003B6E76"/>
    <w:rsid w:val="003B7A75"/>
    <w:rsid w:val="003B7EA3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22B78"/>
    <w:rsid w:val="004368E6"/>
    <w:rsid w:val="00440576"/>
    <w:rsid w:val="00441B6E"/>
    <w:rsid w:val="00443A2B"/>
    <w:rsid w:val="00444994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1D2F"/>
    <w:rsid w:val="004832ED"/>
    <w:rsid w:val="004866B9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D7A"/>
    <w:rsid w:val="004B2DDB"/>
    <w:rsid w:val="004B2EEA"/>
    <w:rsid w:val="004B39B9"/>
    <w:rsid w:val="004B4497"/>
    <w:rsid w:val="004B4EA1"/>
    <w:rsid w:val="004B67D6"/>
    <w:rsid w:val="004B69AB"/>
    <w:rsid w:val="004C05F7"/>
    <w:rsid w:val="004C1081"/>
    <w:rsid w:val="004C35A8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F3955"/>
    <w:rsid w:val="004F3D06"/>
    <w:rsid w:val="004F42A6"/>
    <w:rsid w:val="004F4747"/>
    <w:rsid w:val="004F49B8"/>
    <w:rsid w:val="004F5A3E"/>
    <w:rsid w:val="004F6309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888"/>
    <w:rsid w:val="00517570"/>
    <w:rsid w:val="00517BC1"/>
    <w:rsid w:val="00522CD1"/>
    <w:rsid w:val="005240D0"/>
    <w:rsid w:val="0052510E"/>
    <w:rsid w:val="00526290"/>
    <w:rsid w:val="005265F5"/>
    <w:rsid w:val="00537D2C"/>
    <w:rsid w:val="005410BD"/>
    <w:rsid w:val="005414CD"/>
    <w:rsid w:val="00544C68"/>
    <w:rsid w:val="00547A64"/>
    <w:rsid w:val="00547CB1"/>
    <w:rsid w:val="0055169C"/>
    <w:rsid w:val="00552518"/>
    <w:rsid w:val="0055556E"/>
    <w:rsid w:val="0055586A"/>
    <w:rsid w:val="005577EA"/>
    <w:rsid w:val="00560C83"/>
    <w:rsid w:val="00560F55"/>
    <w:rsid w:val="005611D2"/>
    <w:rsid w:val="005615C7"/>
    <w:rsid w:val="00565077"/>
    <w:rsid w:val="00565847"/>
    <w:rsid w:val="00565ED6"/>
    <w:rsid w:val="00571D96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23E"/>
    <w:rsid w:val="00595676"/>
    <w:rsid w:val="00597442"/>
    <w:rsid w:val="005A04C6"/>
    <w:rsid w:val="005A0E41"/>
    <w:rsid w:val="005A3659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6DD7"/>
    <w:rsid w:val="005E7BEC"/>
    <w:rsid w:val="005F251F"/>
    <w:rsid w:val="005F25F4"/>
    <w:rsid w:val="005F49CE"/>
    <w:rsid w:val="0060183D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5036"/>
    <w:rsid w:val="006256BB"/>
    <w:rsid w:val="00625986"/>
    <w:rsid w:val="00625B7A"/>
    <w:rsid w:val="00634246"/>
    <w:rsid w:val="00634535"/>
    <w:rsid w:val="00634DEA"/>
    <w:rsid w:val="006353EB"/>
    <w:rsid w:val="00641E21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7D17"/>
    <w:rsid w:val="0067092E"/>
    <w:rsid w:val="00670A15"/>
    <w:rsid w:val="00673997"/>
    <w:rsid w:val="006750C4"/>
    <w:rsid w:val="006775F6"/>
    <w:rsid w:val="0068414D"/>
    <w:rsid w:val="006869BE"/>
    <w:rsid w:val="006876F6"/>
    <w:rsid w:val="00690E1E"/>
    <w:rsid w:val="006919B1"/>
    <w:rsid w:val="006954D4"/>
    <w:rsid w:val="00695780"/>
    <w:rsid w:val="006964E6"/>
    <w:rsid w:val="006A37A0"/>
    <w:rsid w:val="006A50A7"/>
    <w:rsid w:val="006A6E95"/>
    <w:rsid w:val="006B12F0"/>
    <w:rsid w:val="006B1D3B"/>
    <w:rsid w:val="006B2E72"/>
    <w:rsid w:val="006B5F92"/>
    <w:rsid w:val="006B62B1"/>
    <w:rsid w:val="006B7CC9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72D7"/>
    <w:rsid w:val="006D7790"/>
    <w:rsid w:val="006E0BBA"/>
    <w:rsid w:val="006E1C4B"/>
    <w:rsid w:val="006E3A84"/>
    <w:rsid w:val="006E5425"/>
    <w:rsid w:val="006E707C"/>
    <w:rsid w:val="006F4213"/>
    <w:rsid w:val="006F5346"/>
    <w:rsid w:val="00701CCC"/>
    <w:rsid w:val="0070376C"/>
    <w:rsid w:val="00704944"/>
    <w:rsid w:val="00705FF3"/>
    <w:rsid w:val="007072ED"/>
    <w:rsid w:val="00711B63"/>
    <w:rsid w:val="00712013"/>
    <w:rsid w:val="00713173"/>
    <w:rsid w:val="007136C6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41350"/>
    <w:rsid w:val="007432E5"/>
    <w:rsid w:val="00743773"/>
    <w:rsid w:val="00744293"/>
    <w:rsid w:val="0075435B"/>
    <w:rsid w:val="00755543"/>
    <w:rsid w:val="007559F0"/>
    <w:rsid w:val="00756092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6618"/>
    <w:rsid w:val="00777676"/>
    <w:rsid w:val="007821B4"/>
    <w:rsid w:val="00782733"/>
    <w:rsid w:val="00783474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D2E30"/>
    <w:rsid w:val="007D44E3"/>
    <w:rsid w:val="007D61A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5DD0"/>
    <w:rsid w:val="007F76B2"/>
    <w:rsid w:val="00800B14"/>
    <w:rsid w:val="00800C69"/>
    <w:rsid w:val="0080149E"/>
    <w:rsid w:val="00802BFD"/>
    <w:rsid w:val="00802CAF"/>
    <w:rsid w:val="00807C26"/>
    <w:rsid w:val="00810E25"/>
    <w:rsid w:val="008114BF"/>
    <w:rsid w:val="00812210"/>
    <w:rsid w:val="00814F7F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344CD"/>
    <w:rsid w:val="008361E4"/>
    <w:rsid w:val="00836C16"/>
    <w:rsid w:val="0084123C"/>
    <w:rsid w:val="00841256"/>
    <w:rsid w:val="0084154C"/>
    <w:rsid w:val="00842E06"/>
    <w:rsid w:val="00845551"/>
    <w:rsid w:val="008470CE"/>
    <w:rsid w:val="00847218"/>
    <w:rsid w:val="008554F9"/>
    <w:rsid w:val="00857652"/>
    <w:rsid w:val="008578A6"/>
    <w:rsid w:val="00861527"/>
    <w:rsid w:val="008633A7"/>
    <w:rsid w:val="00863BA0"/>
    <w:rsid w:val="0086441F"/>
    <w:rsid w:val="00864EF8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17AC"/>
    <w:rsid w:val="008B3977"/>
    <w:rsid w:val="008B3A12"/>
    <w:rsid w:val="008B6649"/>
    <w:rsid w:val="008B6B63"/>
    <w:rsid w:val="008B775C"/>
    <w:rsid w:val="008C0F67"/>
    <w:rsid w:val="008C1700"/>
    <w:rsid w:val="008C2282"/>
    <w:rsid w:val="008C665B"/>
    <w:rsid w:val="008C7EC8"/>
    <w:rsid w:val="008D0530"/>
    <w:rsid w:val="008D07DE"/>
    <w:rsid w:val="008D4821"/>
    <w:rsid w:val="008D5884"/>
    <w:rsid w:val="008D7DD2"/>
    <w:rsid w:val="008E1BCD"/>
    <w:rsid w:val="008E20EB"/>
    <w:rsid w:val="008E2748"/>
    <w:rsid w:val="008E4CC2"/>
    <w:rsid w:val="008F2460"/>
    <w:rsid w:val="008F2E9A"/>
    <w:rsid w:val="008F3EC0"/>
    <w:rsid w:val="008F438E"/>
    <w:rsid w:val="008F59D0"/>
    <w:rsid w:val="0090076E"/>
    <w:rsid w:val="00902108"/>
    <w:rsid w:val="009023A4"/>
    <w:rsid w:val="00902423"/>
    <w:rsid w:val="00902B7D"/>
    <w:rsid w:val="00904986"/>
    <w:rsid w:val="0090622C"/>
    <w:rsid w:val="00912218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7EC7"/>
    <w:rsid w:val="009318B1"/>
    <w:rsid w:val="0093479D"/>
    <w:rsid w:val="009347B3"/>
    <w:rsid w:val="00934CE9"/>
    <w:rsid w:val="00935E64"/>
    <w:rsid w:val="00937571"/>
    <w:rsid w:val="00937999"/>
    <w:rsid w:val="00940C05"/>
    <w:rsid w:val="00940C3B"/>
    <w:rsid w:val="00941137"/>
    <w:rsid w:val="00941CC0"/>
    <w:rsid w:val="0094774B"/>
    <w:rsid w:val="0095183A"/>
    <w:rsid w:val="00952BC9"/>
    <w:rsid w:val="009543DE"/>
    <w:rsid w:val="0095562E"/>
    <w:rsid w:val="009605C6"/>
    <w:rsid w:val="009618E1"/>
    <w:rsid w:val="00961C2C"/>
    <w:rsid w:val="00965632"/>
    <w:rsid w:val="00967FE3"/>
    <w:rsid w:val="009700C7"/>
    <w:rsid w:val="00970C9B"/>
    <w:rsid w:val="00974365"/>
    <w:rsid w:val="00975D77"/>
    <w:rsid w:val="0098021F"/>
    <w:rsid w:val="009804C1"/>
    <w:rsid w:val="00981341"/>
    <w:rsid w:val="009817A1"/>
    <w:rsid w:val="00981D4E"/>
    <w:rsid w:val="00982EE3"/>
    <w:rsid w:val="00983073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E1CE7"/>
    <w:rsid w:val="009E1EA5"/>
    <w:rsid w:val="009E25A9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10A70"/>
    <w:rsid w:val="00A11AC6"/>
    <w:rsid w:val="00A11D06"/>
    <w:rsid w:val="00A13126"/>
    <w:rsid w:val="00A14C13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8DF"/>
    <w:rsid w:val="00A40A5F"/>
    <w:rsid w:val="00A42879"/>
    <w:rsid w:val="00A4317A"/>
    <w:rsid w:val="00A43AC9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7E9F"/>
    <w:rsid w:val="00A712F0"/>
    <w:rsid w:val="00A74A3F"/>
    <w:rsid w:val="00A7515D"/>
    <w:rsid w:val="00A76D86"/>
    <w:rsid w:val="00A802BE"/>
    <w:rsid w:val="00A80711"/>
    <w:rsid w:val="00A81C0A"/>
    <w:rsid w:val="00A82640"/>
    <w:rsid w:val="00A857E9"/>
    <w:rsid w:val="00A85D15"/>
    <w:rsid w:val="00A85E64"/>
    <w:rsid w:val="00A86D84"/>
    <w:rsid w:val="00A873C2"/>
    <w:rsid w:val="00A87ACC"/>
    <w:rsid w:val="00A9124F"/>
    <w:rsid w:val="00A965ED"/>
    <w:rsid w:val="00A96EB1"/>
    <w:rsid w:val="00AA0B7C"/>
    <w:rsid w:val="00AA2560"/>
    <w:rsid w:val="00AA35D7"/>
    <w:rsid w:val="00AA47C2"/>
    <w:rsid w:val="00AA7B34"/>
    <w:rsid w:val="00AB033B"/>
    <w:rsid w:val="00AB08A7"/>
    <w:rsid w:val="00AB211A"/>
    <w:rsid w:val="00AB2729"/>
    <w:rsid w:val="00AB2E7A"/>
    <w:rsid w:val="00AB2FE4"/>
    <w:rsid w:val="00AB7525"/>
    <w:rsid w:val="00AB7AA3"/>
    <w:rsid w:val="00AC035B"/>
    <w:rsid w:val="00AC2AD8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D5C"/>
    <w:rsid w:val="00AE5187"/>
    <w:rsid w:val="00AE5429"/>
    <w:rsid w:val="00AE5893"/>
    <w:rsid w:val="00AE73D2"/>
    <w:rsid w:val="00AE7526"/>
    <w:rsid w:val="00AE798A"/>
    <w:rsid w:val="00AF3808"/>
    <w:rsid w:val="00AF4E92"/>
    <w:rsid w:val="00AF4EAC"/>
    <w:rsid w:val="00AF5D2C"/>
    <w:rsid w:val="00B005F6"/>
    <w:rsid w:val="00B00FB0"/>
    <w:rsid w:val="00B01670"/>
    <w:rsid w:val="00B024BE"/>
    <w:rsid w:val="00B04E92"/>
    <w:rsid w:val="00B050C4"/>
    <w:rsid w:val="00B06050"/>
    <w:rsid w:val="00B14A18"/>
    <w:rsid w:val="00B174D8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50AF"/>
    <w:rsid w:val="00B763BE"/>
    <w:rsid w:val="00B767E2"/>
    <w:rsid w:val="00B824BA"/>
    <w:rsid w:val="00B8795D"/>
    <w:rsid w:val="00B913C4"/>
    <w:rsid w:val="00B9158E"/>
    <w:rsid w:val="00B91B13"/>
    <w:rsid w:val="00B9201D"/>
    <w:rsid w:val="00BA4CE8"/>
    <w:rsid w:val="00BA64DE"/>
    <w:rsid w:val="00BB09D8"/>
    <w:rsid w:val="00BB123F"/>
    <w:rsid w:val="00BB4C90"/>
    <w:rsid w:val="00BB5221"/>
    <w:rsid w:val="00BB5938"/>
    <w:rsid w:val="00BB5E9C"/>
    <w:rsid w:val="00BB76C8"/>
    <w:rsid w:val="00BC0527"/>
    <w:rsid w:val="00BC156C"/>
    <w:rsid w:val="00BC2120"/>
    <w:rsid w:val="00BC570E"/>
    <w:rsid w:val="00BD00D9"/>
    <w:rsid w:val="00BD1C28"/>
    <w:rsid w:val="00BD2D8F"/>
    <w:rsid w:val="00BD3734"/>
    <w:rsid w:val="00BD3E58"/>
    <w:rsid w:val="00BD5A7E"/>
    <w:rsid w:val="00BD6D31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C024EE"/>
    <w:rsid w:val="00C06858"/>
    <w:rsid w:val="00C164FB"/>
    <w:rsid w:val="00C1669B"/>
    <w:rsid w:val="00C16BC2"/>
    <w:rsid w:val="00C20098"/>
    <w:rsid w:val="00C22078"/>
    <w:rsid w:val="00C22145"/>
    <w:rsid w:val="00C2270E"/>
    <w:rsid w:val="00C2366C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42DE"/>
    <w:rsid w:val="00C445B3"/>
    <w:rsid w:val="00C44C15"/>
    <w:rsid w:val="00C45F1A"/>
    <w:rsid w:val="00C51857"/>
    <w:rsid w:val="00C52A2A"/>
    <w:rsid w:val="00C572B1"/>
    <w:rsid w:val="00C57BC1"/>
    <w:rsid w:val="00C6071F"/>
    <w:rsid w:val="00C6430A"/>
    <w:rsid w:val="00C64F4E"/>
    <w:rsid w:val="00C67A9E"/>
    <w:rsid w:val="00C67F36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A0BE1"/>
    <w:rsid w:val="00CA1C45"/>
    <w:rsid w:val="00CA25D1"/>
    <w:rsid w:val="00CA2762"/>
    <w:rsid w:val="00CA6504"/>
    <w:rsid w:val="00CA6927"/>
    <w:rsid w:val="00CB317A"/>
    <w:rsid w:val="00CB54FE"/>
    <w:rsid w:val="00CB61FD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8"/>
    <w:rsid w:val="00CF7671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FFD"/>
    <w:rsid w:val="00D571F6"/>
    <w:rsid w:val="00D575A7"/>
    <w:rsid w:val="00D57B47"/>
    <w:rsid w:val="00D61B18"/>
    <w:rsid w:val="00D62483"/>
    <w:rsid w:val="00D6330B"/>
    <w:rsid w:val="00D638A5"/>
    <w:rsid w:val="00D64D57"/>
    <w:rsid w:val="00D679ED"/>
    <w:rsid w:val="00D7053A"/>
    <w:rsid w:val="00D746DF"/>
    <w:rsid w:val="00D76C2D"/>
    <w:rsid w:val="00D809B6"/>
    <w:rsid w:val="00D81EE7"/>
    <w:rsid w:val="00D82BD1"/>
    <w:rsid w:val="00D84803"/>
    <w:rsid w:val="00D85EC8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C072B"/>
    <w:rsid w:val="00DC32D3"/>
    <w:rsid w:val="00DC53BB"/>
    <w:rsid w:val="00DC7306"/>
    <w:rsid w:val="00DC764F"/>
    <w:rsid w:val="00DD1127"/>
    <w:rsid w:val="00DD635B"/>
    <w:rsid w:val="00DE1D31"/>
    <w:rsid w:val="00DE7BE1"/>
    <w:rsid w:val="00DF12E6"/>
    <w:rsid w:val="00DF2622"/>
    <w:rsid w:val="00DF335B"/>
    <w:rsid w:val="00DF5FD5"/>
    <w:rsid w:val="00DF6043"/>
    <w:rsid w:val="00E0023A"/>
    <w:rsid w:val="00E01117"/>
    <w:rsid w:val="00E01C45"/>
    <w:rsid w:val="00E02616"/>
    <w:rsid w:val="00E13140"/>
    <w:rsid w:val="00E13D0D"/>
    <w:rsid w:val="00E14BE3"/>
    <w:rsid w:val="00E14F5C"/>
    <w:rsid w:val="00E1520D"/>
    <w:rsid w:val="00E21520"/>
    <w:rsid w:val="00E24E91"/>
    <w:rsid w:val="00E268B0"/>
    <w:rsid w:val="00E277B0"/>
    <w:rsid w:val="00E317E5"/>
    <w:rsid w:val="00E31809"/>
    <w:rsid w:val="00E3249F"/>
    <w:rsid w:val="00E346E7"/>
    <w:rsid w:val="00E37F02"/>
    <w:rsid w:val="00E4045F"/>
    <w:rsid w:val="00E421C7"/>
    <w:rsid w:val="00E51FD8"/>
    <w:rsid w:val="00E56E33"/>
    <w:rsid w:val="00E56F89"/>
    <w:rsid w:val="00E63C3E"/>
    <w:rsid w:val="00E64395"/>
    <w:rsid w:val="00E667DF"/>
    <w:rsid w:val="00E669A3"/>
    <w:rsid w:val="00E711EF"/>
    <w:rsid w:val="00E7165C"/>
    <w:rsid w:val="00E72610"/>
    <w:rsid w:val="00E7271D"/>
    <w:rsid w:val="00E7424A"/>
    <w:rsid w:val="00E80907"/>
    <w:rsid w:val="00E81F7D"/>
    <w:rsid w:val="00E8426F"/>
    <w:rsid w:val="00E8710E"/>
    <w:rsid w:val="00E90273"/>
    <w:rsid w:val="00E913AE"/>
    <w:rsid w:val="00E93728"/>
    <w:rsid w:val="00E942D8"/>
    <w:rsid w:val="00E9583F"/>
    <w:rsid w:val="00E96D23"/>
    <w:rsid w:val="00E97436"/>
    <w:rsid w:val="00EA5B9D"/>
    <w:rsid w:val="00EA73A7"/>
    <w:rsid w:val="00EA73C6"/>
    <w:rsid w:val="00EA7885"/>
    <w:rsid w:val="00EB09B6"/>
    <w:rsid w:val="00EB1E65"/>
    <w:rsid w:val="00EB3597"/>
    <w:rsid w:val="00EB671C"/>
    <w:rsid w:val="00EB79E2"/>
    <w:rsid w:val="00EC0B3A"/>
    <w:rsid w:val="00EC2849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5023"/>
    <w:rsid w:val="00EE5C5A"/>
    <w:rsid w:val="00EE6C56"/>
    <w:rsid w:val="00EF166A"/>
    <w:rsid w:val="00EF3CCC"/>
    <w:rsid w:val="00EF52A9"/>
    <w:rsid w:val="00EF58DF"/>
    <w:rsid w:val="00EF6941"/>
    <w:rsid w:val="00F04715"/>
    <w:rsid w:val="00F04CAC"/>
    <w:rsid w:val="00F06127"/>
    <w:rsid w:val="00F12787"/>
    <w:rsid w:val="00F12ED3"/>
    <w:rsid w:val="00F1332C"/>
    <w:rsid w:val="00F14E4D"/>
    <w:rsid w:val="00F155A7"/>
    <w:rsid w:val="00F2102B"/>
    <w:rsid w:val="00F21AAB"/>
    <w:rsid w:val="00F21EA5"/>
    <w:rsid w:val="00F2750F"/>
    <w:rsid w:val="00F31807"/>
    <w:rsid w:val="00F32517"/>
    <w:rsid w:val="00F359FF"/>
    <w:rsid w:val="00F37B99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61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A3C"/>
    <w:rsid w:val="00F932FF"/>
    <w:rsid w:val="00F95F33"/>
    <w:rsid w:val="00F96919"/>
    <w:rsid w:val="00F96B04"/>
    <w:rsid w:val="00FA1352"/>
    <w:rsid w:val="00FA5968"/>
    <w:rsid w:val="00FA6FF9"/>
    <w:rsid w:val="00FA7704"/>
    <w:rsid w:val="00FB086F"/>
    <w:rsid w:val="00FB1EB7"/>
    <w:rsid w:val="00FB276F"/>
    <w:rsid w:val="00FB7748"/>
    <w:rsid w:val="00FC3333"/>
    <w:rsid w:val="00FC3B37"/>
    <w:rsid w:val="00FC3FFB"/>
    <w:rsid w:val="00FC72CF"/>
    <w:rsid w:val="00FC77F8"/>
    <w:rsid w:val="00FD18B7"/>
    <w:rsid w:val="00FD1A81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7A05-30BB-4237-A449-6CE29044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4130</Words>
  <Characters>23544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27619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2019-05-21T04:09:00Z</cp:lastPrinted>
  <dcterms:created xsi:type="dcterms:W3CDTF">2019-05-22T11:24:00Z</dcterms:created>
  <dcterms:modified xsi:type="dcterms:W3CDTF">2019-05-22T11:24:00Z</dcterms:modified>
</cp:coreProperties>
</file>